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0F6D" w14:textId="41C03033" w:rsidR="00523389" w:rsidRPr="005A1061" w:rsidRDefault="005A1061">
      <w:pPr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</w:pPr>
      <w:r w:rsidRPr="00D21F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527EBE" w:rsidRPr="005A1061">
        <w:rPr>
          <w:rFonts w:ascii="Times New Roman" w:eastAsia="Times New Roman" w:hAnsi="Times New Roman" w:cs="Times New Roman"/>
          <w:b/>
          <w:bCs/>
          <w:color w:val="002060"/>
          <w:kern w:val="0"/>
          <w:sz w:val="28"/>
          <w:szCs w:val="28"/>
          <w:lang w:eastAsia="ru-RU"/>
          <w14:ligatures w14:val="none"/>
        </w:rPr>
        <w:t>«Визначення напрямків роботи школи професійного розвитку. Р</w:t>
      </w:r>
      <w:r w:rsidR="00527EBE" w:rsidRPr="005A1061">
        <w:rPr>
          <w:rFonts w:ascii="Times New Roman" w:eastAsia="Calibri" w:hAnsi="Times New Roman" w:cs="Times New Roman"/>
          <w:b/>
          <w:bCs/>
          <w:color w:val="002060"/>
          <w:kern w:val="0"/>
          <w:sz w:val="28"/>
          <w:szCs w:val="28"/>
          <w14:ligatures w14:val="none"/>
        </w:rPr>
        <w:t>озвиток мовленнєвої культури педагогів</w:t>
      </w:r>
      <w:r w:rsidR="00527EBE" w:rsidRPr="005A1061">
        <w:rPr>
          <w:rFonts w:ascii="Times New Roman" w:eastAsia="Times New Roman" w:hAnsi="Times New Roman" w:cs="Times New Roman"/>
          <w:b/>
          <w:bCs/>
          <w:color w:val="002060"/>
          <w:kern w:val="0"/>
          <w:sz w:val="28"/>
          <w:szCs w:val="28"/>
          <w:lang w:eastAsia="ru-RU"/>
          <w14:ligatures w14:val="none"/>
        </w:rPr>
        <w:t>»</w:t>
      </w:r>
    </w:p>
    <w:p w14:paraId="5644FF30" w14:textId="2FFEAF1A" w:rsidR="00527EBE" w:rsidRPr="005A1061" w:rsidRDefault="00527EBE">
      <w:pPr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782"/>
        <w:gridCol w:w="1681"/>
      </w:tblGrid>
      <w:tr w:rsidR="00527EBE" w14:paraId="37FD2CE9" w14:textId="77777777" w:rsidTr="00527EBE">
        <w:trPr>
          <w:trHeight w:val="896"/>
        </w:trPr>
        <w:tc>
          <w:tcPr>
            <w:tcW w:w="562" w:type="dxa"/>
          </w:tcPr>
          <w:p w14:paraId="0CA36D78" w14:textId="322522A6" w:rsidR="00527EBE" w:rsidRDefault="00527EBE" w:rsidP="00527EBE">
            <w:pPr>
              <w:jc w:val="center"/>
            </w:pPr>
            <w:r w:rsidRPr="00D21F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74AB3F9A" w14:textId="55AEF62C" w:rsidR="00527EBE" w:rsidRDefault="00527EBE" w:rsidP="00527EBE">
            <w:pPr>
              <w:jc w:val="center"/>
            </w:pPr>
            <w:r w:rsidRPr="00D21FB2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засідання</w:t>
            </w:r>
          </w:p>
        </w:tc>
        <w:tc>
          <w:tcPr>
            <w:tcW w:w="1782" w:type="dxa"/>
          </w:tcPr>
          <w:p w14:paraId="68B3DAD3" w14:textId="3426D4D8" w:rsidR="00527EBE" w:rsidRDefault="00527EBE" w:rsidP="00527EBE">
            <w:pPr>
              <w:jc w:val="center"/>
            </w:pPr>
            <w:r w:rsidRPr="00D21FB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проведення</w:t>
            </w:r>
          </w:p>
        </w:tc>
        <w:tc>
          <w:tcPr>
            <w:tcW w:w="1681" w:type="dxa"/>
          </w:tcPr>
          <w:p w14:paraId="50C03AA9" w14:textId="77777777" w:rsidR="00527EBE" w:rsidRDefault="00527EBE" w:rsidP="00527E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6414C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</w:t>
            </w:r>
            <w:proofErr w:type="spellEnd"/>
          </w:p>
          <w:p w14:paraId="56DEAF70" w14:textId="79973737" w:rsidR="00527EBE" w:rsidRDefault="00527EBE" w:rsidP="00527EBE">
            <w:pPr>
              <w:jc w:val="center"/>
            </w:pPr>
            <w:r w:rsidRPr="00C6414C">
              <w:rPr>
                <w:rFonts w:ascii="Times New Roman" w:hAnsi="Times New Roman" w:cs="Times New Roman"/>
                <w:b/>
                <w:sz w:val="26"/>
                <w:szCs w:val="26"/>
              </w:rPr>
              <w:t>ний</w:t>
            </w:r>
          </w:p>
        </w:tc>
      </w:tr>
      <w:tr w:rsidR="00527EBE" w14:paraId="48E798BF" w14:textId="77777777" w:rsidTr="00527EBE">
        <w:trPr>
          <w:trHeight w:val="422"/>
        </w:trPr>
        <w:tc>
          <w:tcPr>
            <w:tcW w:w="6860" w:type="dxa"/>
            <w:gridSpan w:val="4"/>
          </w:tcPr>
          <w:p w14:paraId="58B5937A" w14:textId="270C66D0" w:rsidR="00527EBE" w:rsidRDefault="00527EBE" w:rsidP="00527EBE">
            <w:pPr>
              <w:jc w:val="center"/>
            </w:pPr>
            <w:r w:rsidRPr="00527EBE">
              <w:t>13.00 – 13.05</w:t>
            </w:r>
          </w:p>
        </w:tc>
      </w:tr>
      <w:tr w:rsidR="00527EBE" w14:paraId="48AAD264" w14:textId="77777777" w:rsidTr="00527EBE">
        <w:trPr>
          <w:trHeight w:val="2965"/>
        </w:trPr>
        <w:tc>
          <w:tcPr>
            <w:tcW w:w="562" w:type="dxa"/>
          </w:tcPr>
          <w:p w14:paraId="77DBA0AA" w14:textId="4D605D20" w:rsidR="00527EBE" w:rsidRDefault="00527EBE" w:rsidP="00527EBE"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835" w:type="dxa"/>
          </w:tcPr>
          <w:p w14:paraId="3FAF8C53" w14:textId="04E17596" w:rsidR="00527EBE" w:rsidRDefault="00527EBE" w:rsidP="00527EBE"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Пріоритетні напрямки роботи вчителів-логопедів та вчителів-дефектологів щодо організації роботи з дітьми з ООП на 2023-2024 навчальний рік відповідно до методичних рекомендацій листа МОН України.</w:t>
            </w:r>
          </w:p>
        </w:tc>
        <w:tc>
          <w:tcPr>
            <w:tcW w:w="1782" w:type="dxa"/>
          </w:tcPr>
          <w:p w14:paraId="5868B09D" w14:textId="77777777" w:rsidR="00527EBE" w:rsidRPr="00D21FB2" w:rsidRDefault="00527EBE" w:rsidP="00527EB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калейдоскоп</w:t>
            </w:r>
          </w:p>
          <w:p w14:paraId="4CA71BA7" w14:textId="77777777" w:rsidR="00527EBE" w:rsidRDefault="00527EBE" w:rsidP="00527EBE">
            <w:pPr>
              <w:jc w:val="center"/>
            </w:pPr>
          </w:p>
        </w:tc>
        <w:tc>
          <w:tcPr>
            <w:tcW w:w="1681" w:type="dxa"/>
          </w:tcPr>
          <w:p w14:paraId="434C6EEC" w14:textId="77777777" w:rsidR="00527EBE" w:rsidRPr="00D21FB2" w:rsidRDefault="00527EBE" w:rsidP="00527EB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1FB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Керівник школи професійного розвитку, вчитель-логопед ККДНЗ №263 </w:t>
            </w:r>
            <w:proofErr w:type="spellStart"/>
            <w:r w:rsidRPr="00D21FB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Бурдієнко</w:t>
            </w:r>
            <w:proofErr w:type="spellEnd"/>
            <w:r w:rsidRPr="00D21FB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В.О.</w:t>
            </w:r>
          </w:p>
          <w:p w14:paraId="41DCA4CB" w14:textId="77777777" w:rsidR="00527EBE" w:rsidRDefault="00527EBE" w:rsidP="00527EBE">
            <w:pPr>
              <w:jc w:val="center"/>
            </w:pPr>
          </w:p>
        </w:tc>
      </w:tr>
      <w:tr w:rsidR="00527EBE" w14:paraId="6EEC75DA" w14:textId="77777777" w:rsidTr="00527EBE">
        <w:trPr>
          <w:trHeight w:val="355"/>
        </w:trPr>
        <w:tc>
          <w:tcPr>
            <w:tcW w:w="6860" w:type="dxa"/>
            <w:gridSpan w:val="4"/>
          </w:tcPr>
          <w:p w14:paraId="42CA88BC" w14:textId="04D083D1" w:rsidR="00527EBE" w:rsidRDefault="00527EBE" w:rsidP="00527EBE">
            <w:pPr>
              <w:jc w:val="center"/>
            </w:pPr>
            <w:r w:rsidRPr="00527EBE">
              <w:t>13.05 – 13.20</w:t>
            </w:r>
          </w:p>
        </w:tc>
      </w:tr>
      <w:tr w:rsidR="00527EBE" w14:paraId="1414173D" w14:textId="77777777" w:rsidTr="00527EBE">
        <w:trPr>
          <w:trHeight w:val="896"/>
        </w:trPr>
        <w:tc>
          <w:tcPr>
            <w:tcW w:w="562" w:type="dxa"/>
          </w:tcPr>
          <w:p w14:paraId="00721912" w14:textId="7DA96C52" w:rsidR="00527EBE" w:rsidRDefault="00527EBE" w:rsidP="00527EBE"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835" w:type="dxa"/>
          </w:tcPr>
          <w:p w14:paraId="67AD805F" w14:textId="16428F4E" w:rsidR="00527EBE" w:rsidRPr="00D21FB2" w:rsidRDefault="00527EBE" w:rsidP="00527EBE">
            <w:pPr>
              <w:tabs>
                <w:tab w:val="left" w:pos="10820"/>
              </w:tabs>
              <w:spacing w:after="200" w:line="276" w:lineRule="auto"/>
              <w:ind w:right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Інклюзивний простір </w:t>
            </w:r>
            <w:proofErr w:type="spellStart"/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дошкілля</w:t>
            </w:r>
            <w:proofErr w:type="spellEnd"/>
            <w:r w:rsidR="00785F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438782B" w14:textId="77777777" w:rsidR="00527EBE" w:rsidRDefault="00527EBE" w:rsidP="00527EBE"/>
        </w:tc>
        <w:tc>
          <w:tcPr>
            <w:tcW w:w="1782" w:type="dxa"/>
          </w:tcPr>
          <w:p w14:paraId="7566DF0A" w14:textId="06229CA6" w:rsidR="00527EBE" w:rsidRDefault="00527EBE" w:rsidP="00527EBE">
            <w:pPr>
              <w:jc w:val="center"/>
            </w:pPr>
            <w:r w:rsidRPr="00D21FB2">
              <w:rPr>
                <w:rFonts w:ascii="Times New Roman" w:hAnsi="Times New Roman" w:cs="Times New Roman"/>
                <w:sz w:val="24"/>
                <w:szCs w:val="24"/>
              </w:rPr>
              <w:t>Інформаційний меседж</w:t>
            </w:r>
          </w:p>
        </w:tc>
        <w:tc>
          <w:tcPr>
            <w:tcW w:w="1681" w:type="dxa"/>
          </w:tcPr>
          <w:p w14:paraId="78E04180" w14:textId="059FC978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Директор ІРЦ №2</w:t>
            </w:r>
          </w:p>
          <w:p w14:paraId="4E3DCA5A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Мартинець С.В.</w:t>
            </w:r>
          </w:p>
          <w:p w14:paraId="06876AAD" w14:textId="77777777" w:rsidR="00527EBE" w:rsidRDefault="00527EBE" w:rsidP="00527EBE">
            <w:pPr>
              <w:jc w:val="center"/>
            </w:pPr>
          </w:p>
        </w:tc>
      </w:tr>
      <w:tr w:rsidR="00527EBE" w14:paraId="498001B1" w14:textId="77777777" w:rsidTr="001D3C95">
        <w:trPr>
          <w:trHeight w:val="360"/>
        </w:trPr>
        <w:tc>
          <w:tcPr>
            <w:tcW w:w="6860" w:type="dxa"/>
            <w:gridSpan w:val="4"/>
          </w:tcPr>
          <w:p w14:paraId="057736DA" w14:textId="0B9A1CAD" w:rsidR="00527EBE" w:rsidRDefault="00527EBE" w:rsidP="00527EBE">
            <w:pPr>
              <w:jc w:val="center"/>
            </w:pPr>
            <w:r w:rsidRPr="00527EBE">
              <w:t>13.20 – 13.30</w:t>
            </w:r>
          </w:p>
        </w:tc>
      </w:tr>
      <w:tr w:rsidR="00527EBE" w14:paraId="4212B31F" w14:textId="77777777" w:rsidTr="00527EBE">
        <w:trPr>
          <w:trHeight w:val="896"/>
        </w:trPr>
        <w:tc>
          <w:tcPr>
            <w:tcW w:w="562" w:type="dxa"/>
          </w:tcPr>
          <w:p w14:paraId="4ECDBB7E" w14:textId="1C7B2D08" w:rsidR="00527EBE" w:rsidRDefault="00527EBE" w:rsidP="00527EBE"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835" w:type="dxa"/>
          </w:tcPr>
          <w:p w14:paraId="459EA298" w14:textId="3C7B581C" w:rsidR="00527EBE" w:rsidRDefault="00527EBE" w:rsidP="00527EBE"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Коректурні таблиці Гавриш у корекційній роботі з дітьми ООП через призму </w:t>
            </w:r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національно-</w:t>
            </w:r>
            <w:proofErr w:type="spellStart"/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патриотичного</w:t>
            </w:r>
            <w:proofErr w:type="spellEnd"/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виховання.</w:t>
            </w:r>
          </w:p>
        </w:tc>
        <w:tc>
          <w:tcPr>
            <w:tcW w:w="1782" w:type="dxa"/>
          </w:tcPr>
          <w:p w14:paraId="62EFF998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Усний журнал</w:t>
            </w:r>
          </w:p>
          <w:p w14:paraId="2B472ABD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3F6B6D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091B79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86FD9DC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058BC9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D08711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D0888B" w14:textId="77777777" w:rsidR="00527EBE" w:rsidRDefault="00527EBE" w:rsidP="00527EBE"/>
        </w:tc>
        <w:tc>
          <w:tcPr>
            <w:tcW w:w="1681" w:type="dxa"/>
          </w:tcPr>
          <w:p w14:paraId="43DA8A57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Вчитель-дефектолог</w:t>
            </w:r>
          </w:p>
          <w:p w14:paraId="31FA0C7D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КЗДО КТ №60 КМР</w:t>
            </w:r>
          </w:p>
          <w:p w14:paraId="60BDEBED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Саприкіна</w:t>
            </w:r>
            <w:proofErr w:type="spellEnd"/>
            <w:r w:rsidRPr="0049660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14:paraId="7110DF1A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328D7" w14:textId="77777777" w:rsidR="00527EBE" w:rsidRDefault="00527EBE" w:rsidP="00527EBE"/>
        </w:tc>
      </w:tr>
      <w:tr w:rsidR="00527EBE" w14:paraId="4C56029B" w14:textId="77777777" w:rsidTr="00E06C0E">
        <w:trPr>
          <w:trHeight w:val="364"/>
        </w:trPr>
        <w:tc>
          <w:tcPr>
            <w:tcW w:w="6860" w:type="dxa"/>
            <w:gridSpan w:val="4"/>
          </w:tcPr>
          <w:p w14:paraId="27CF0741" w14:textId="3502823E" w:rsidR="00527EBE" w:rsidRDefault="00527EBE" w:rsidP="00527E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13.50</w:t>
            </w:r>
          </w:p>
        </w:tc>
      </w:tr>
      <w:tr w:rsidR="00527EBE" w14:paraId="4AE98CA1" w14:textId="77777777" w:rsidTr="00527EBE">
        <w:trPr>
          <w:trHeight w:val="852"/>
        </w:trPr>
        <w:tc>
          <w:tcPr>
            <w:tcW w:w="562" w:type="dxa"/>
          </w:tcPr>
          <w:p w14:paraId="21D2E207" w14:textId="50B239C6" w:rsidR="00527EBE" w:rsidRDefault="00527EBE" w:rsidP="00527EBE"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835" w:type="dxa"/>
          </w:tcPr>
          <w:p w14:paraId="605F311A" w14:textId="081E878B" w:rsidR="00527EBE" w:rsidRPr="00D21FB2" w:rsidRDefault="00527EBE" w:rsidP="00527EBE">
            <w:pPr>
              <w:shd w:val="clear" w:color="auto" w:fill="FFFFFF"/>
              <w:spacing w:after="200" w:line="276" w:lineRule="auto"/>
              <w:ind w:right="45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Заговори, щоб я тебе побачив</w:t>
            </w:r>
            <w:r w:rsidR="00785F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3235E868" w14:textId="77777777" w:rsidR="00527EBE" w:rsidRDefault="00527EBE" w:rsidP="00527EBE"/>
        </w:tc>
        <w:tc>
          <w:tcPr>
            <w:tcW w:w="1782" w:type="dxa"/>
          </w:tcPr>
          <w:p w14:paraId="3EEB99EC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Педагогічний турнір</w:t>
            </w:r>
          </w:p>
          <w:p w14:paraId="6F7CC6A7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DDDF4B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CC0600" w14:textId="77777777" w:rsidR="00527EBE" w:rsidRPr="00D21FB2" w:rsidRDefault="00527EBE" w:rsidP="00527EB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21AAA8" w14:textId="77777777" w:rsidR="00527EBE" w:rsidRDefault="00527EBE" w:rsidP="00527EBE"/>
        </w:tc>
        <w:tc>
          <w:tcPr>
            <w:tcW w:w="1681" w:type="dxa"/>
          </w:tcPr>
          <w:p w14:paraId="000F3254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Вчитель-дефектолог</w:t>
            </w:r>
          </w:p>
          <w:p w14:paraId="620A6B99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КЗДО (</w:t>
            </w:r>
            <w:proofErr w:type="spellStart"/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црд</w:t>
            </w:r>
            <w:proofErr w:type="spellEnd"/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)№243 КМР</w:t>
            </w:r>
          </w:p>
          <w:p w14:paraId="44CEB76E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Пономарьова  Т.М.</w:t>
            </w:r>
          </w:p>
          <w:p w14:paraId="7B9CD6CE" w14:textId="77777777" w:rsidR="00527EBE" w:rsidRDefault="00527EBE" w:rsidP="00527EBE"/>
        </w:tc>
      </w:tr>
      <w:tr w:rsidR="00527EBE" w14:paraId="7AD34688" w14:textId="77777777" w:rsidTr="009E35A1">
        <w:trPr>
          <w:trHeight w:val="410"/>
        </w:trPr>
        <w:tc>
          <w:tcPr>
            <w:tcW w:w="6860" w:type="dxa"/>
            <w:gridSpan w:val="4"/>
          </w:tcPr>
          <w:p w14:paraId="31EA0BCB" w14:textId="5053D623" w:rsidR="00527EBE" w:rsidRDefault="00527EBE" w:rsidP="00527EBE">
            <w:pPr>
              <w:jc w:val="center"/>
            </w:pPr>
            <w:r w:rsidRPr="00527EBE">
              <w:t>13.50 – 14.00</w:t>
            </w:r>
          </w:p>
        </w:tc>
      </w:tr>
      <w:tr w:rsidR="00527EBE" w14:paraId="47A76770" w14:textId="77777777" w:rsidTr="00527EBE">
        <w:trPr>
          <w:trHeight w:val="852"/>
        </w:trPr>
        <w:tc>
          <w:tcPr>
            <w:tcW w:w="562" w:type="dxa"/>
          </w:tcPr>
          <w:p w14:paraId="1645BCCE" w14:textId="66376556" w:rsidR="00527EBE" w:rsidRDefault="00527EBE" w:rsidP="00527EBE"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835" w:type="dxa"/>
          </w:tcPr>
          <w:p w14:paraId="002AB027" w14:textId="33974133" w:rsidR="00527EBE" w:rsidRPr="00D21FB2" w:rsidRDefault="00527EBE" w:rsidP="00527EBE">
            <w:pPr>
              <w:rPr>
                <w:sz w:val="24"/>
                <w:szCs w:val="24"/>
              </w:rPr>
            </w:pPr>
            <w:bookmarkStart w:id="0" w:name="_Hlk149724180"/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Слово до слова – </w:t>
            </w:r>
          </w:p>
          <w:p w14:paraId="0C68E5CF" w14:textId="4CAD20D6" w:rsidR="00527EBE" w:rsidRDefault="00972827" w:rsidP="00527EBE">
            <w:r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зложиться мова.</w:t>
            </w:r>
            <w:bookmarkEnd w:id="0"/>
          </w:p>
        </w:tc>
        <w:tc>
          <w:tcPr>
            <w:tcW w:w="1782" w:type="dxa"/>
          </w:tcPr>
          <w:p w14:paraId="2F44E7CE" w14:textId="155A9A71" w:rsidR="00527EBE" w:rsidRDefault="005A1061" w:rsidP="00527E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A360A3" wp14:editId="02BC982B">
                  <wp:simplePos x="0" y="0"/>
                  <wp:positionH relativeFrom="column">
                    <wp:posOffset>-1983602</wp:posOffset>
                  </wp:positionH>
                  <wp:positionV relativeFrom="paragraph">
                    <wp:posOffset>1377315</wp:posOffset>
                  </wp:positionV>
                  <wp:extent cx="3827282" cy="2548571"/>
                  <wp:effectExtent l="0" t="0" r="1905" b="4445"/>
                  <wp:wrapNone/>
                  <wp:docPr id="1" name="Рисунок 1" descr="Українська мова – справжній діамант! | Блоги БД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країнська мова – справжній діамант! | Блоги БД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282" cy="254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EBE" w:rsidRPr="00D21F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Брифінг</w:t>
            </w:r>
          </w:p>
        </w:tc>
        <w:tc>
          <w:tcPr>
            <w:tcW w:w="1681" w:type="dxa"/>
          </w:tcPr>
          <w:p w14:paraId="24EA3249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Вчитель-дефектолог</w:t>
            </w:r>
          </w:p>
          <w:p w14:paraId="4797CECE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КЗДО КТ №33 КМР</w:t>
            </w:r>
          </w:p>
          <w:p w14:paraId="25E5A169" w14:textId="77777777" w:rsidR="00527EBE" w:rsidRPr="00496607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Пантелеєва</w:t>
            </w:r>
            <w:proofErr w:type="spellEnd"/>
          </w:p>
          <w:p w14:paraId="40259280" w14:textId="77777777" w:rsidR="00527EBE" w:rsidRDefault="00527EBE" w:rsidP="0052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07">
              <w:rPr>
                <w:rFonts w:ascii="Times New Roman" w:hAnsi="Times New Roman" w:cs="Times New Roman"/>
                <w:sz w:val="24"/>
                <w:szCs w:val="24"/>
              </w:rPr>
              <w:t>Д. В.</w:t>
            </w:r>
          </w:p>
          <w:p w14:paraId="017D86C2" w14:textId="3A17DA7C" w:rsidR="005A1061" w:rsidRDefault="005A1061" w:rsidP="00527EBE">
            <w:pPr>
              <w:jc w:val="center"/>
            </w:pPr>
          </w:p>
        </w:tc>
      </w:tr>
    </w:tbl>
    <w:p w14:paraId="58904A0B" w14:textId="00A235E9" w:rsidR="00527EBE" w:rsidRDefault="00527EBE"/>
    <w:p w14:paraId="69FADCF2" w14:textId="57FB1DAF" w:rsidR="005A1061" w:rsidRDefault="005A1061"/>
    <w:p w14:paraId="57AEABD9" w14:textId="63038589" w:rsidR="005A1061" w:rsidRDefault="005A1061"/>
    <w:p w14:paraId="1926D394" w14:textId="018FA372" w:rsidR="005A1061" w:rsidRDefault="005A1061"/>
    <w:p w14:paraId="7E7DF53F" w14:textId="413671DE" w:rsidR="005A1061" w:rsidRDefault="005A1061"/>
    <w:p w14:paraId="60BB19F4" w14:textId="04DF8A59" w:rsidR="005A1061" w:rsidRDefault="005A1061"/>
    <w:p w14:paraId="0ECB309B" w14:textId="24146D99" w:rsidR="005A1061" w:rsidRDefault="005A1061"/>
    <w:p w14:paraId="3EBD3E67" w14:textId="7D0FDB9E" w:rsidR="005A1061" w:rsidRDefault="005A1061"/>
    <w:p w14:paraId="6469334F" w14:textId="32E241BB" w:rsidR="005A1061" w:rsidRDefault="005A1061"/>
    <w:p w14:paraId="57931C65" w14:textId="77777777" w:rsidR="005A1061" w:rsidRPr="005A1061" w:rsidRDefault="005A1061" w:rsidP="005A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106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Проблема, над якою працює районна школа професійного розвитку:</w:t>
      </w:r>
    </w:p>
    <w:p w14:paraId="41B52ADA" w14:textId="77777777" w:rsidR="005A1061" w:rsidRPr="005A1061" w:rsidRDefault="005A1061" w:rsidP="005A1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E39D711" w14:textId="77777777" w:rsidR="005A1061" w:rsidRPr="005A1061" w:rsidRDefault="005A1061" w:rsidP="005A1061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106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Сучасні підходи та прогресивні ідеї в роботі вчителів-логопедів та вчителів-дефектологів з дітьми</w:t>
      </w:r>
      <w:r w:rsidRPr="005A106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5A106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з ООП задля забезпечення якісної дошкільної освіти</w:t>
      </w:r>
    </w:p>
    <w:p w14:paraId="2D006938" w14:textId="63FA67F0" w:rsidR="005A1061" w:rsidRDefault="005A1061"/>
    <w:p w14:paraId="0F44BCE0" w14:textId="187248B1" w:rsidR="005A1061" w:rsidRDefault="00FD64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1B4C8" wp14:editId="41127C3B">
                <wp:simplePos x="0" y="0"/>
                <wp:positionH relativeFrom="column">
                  <wp:posOffset>-98117</wp:posOffset>
                </wp:positionH>
                <wp:positionV relativeFrom="paragraph">
                  <wp:posOffset>189754</wp:posOffset>
                </wp:positionV>
                <wp:extent cx="4751110" cy="223393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110" cy="223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D5FD5" w14:textId="07A8ABED" w:rsidR="00FD6489" w:rsidRPr="00FD6489" w:rsidRDefault="00FD6489" w:rsidP="00FD6489">
                            <w:pPr>
                              <w:spacing w:after="0" w:line="240" w:lineRule="auto"/>
                              <w:jc w:val="center"/>
                              <w:rPr>
                                <w:rFonts w:ascii="99% OCCUPY" w:hAnsi="99% OCCUPY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489">
                              <w:rPr>
                                <w:rFonts w:ascii="99% OCCUPY" w:hAnsi="99% OCCUPY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Українська мова </w:t>
                            </w:r>
                            <w:r w:rsidRPr="00FD6489">
                              <w:rPr>
                                <w:rFonts w:ascii="Courier New" w:hAnsi="Courier New" w:cs="Courier New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FD6489">
                              <w:rPr>
                                <w:rFonts w:ascii="99% OCCUPY" w:hAnsi="99% OCCUPY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мова вільних людей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71B4C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7.75pt;margin-top:14.95pt;width:374.1pt;height:175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14:paraId="458D5FD5" w14:textId="07A8ABED" w:rsidR="00FD6489" w:rsidRPr="00FD6489" w:rsidRDefault="00FD6489" w:rsidP="00FD6489">
                      <w:pPr>
                        <w:spacing w:after="0" w:line="240" w:lineRule="auto"/>
                        <w:jc w:val="center"/>
                        <w:rPr>
                          <w:rFonts w:ascii="99% OCCUPY" w:hAnsi="99% OCCUPY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489">
                        <w:rPr>
                          <w:rFonts w:ascii="99% OCCUPY" w:hAnsi="99% OCCUPY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Українська мова </w:t>
                      </w:r>
                      <w:r w:rsidRPr="00FD6489">
                        <w:rPr>
                          <w:rFonts w:ascii="Courier New" w:hAnsi="Courier New" w:cs="Courier New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FD6489">
                        <w:rPr>
                          <w:rFonts w:ascii="99% OCCUPY" w:hAnsi="99% OCCUPY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мова вільних людей</w:t>
                      </w:r>
                    </w:p>
                  </w:txbxContent>
                </v:textbox>
              </v:shape>
            </w:pict>
          </mc:Fallback>
        </mc:AlternateContent>
      </w:r>
    </w:p>
    <w:p w14:paraId="59B2430A" w14:textId="482DE3C5" w:rsidR="005A1061" w:rsidRDefault="005A1061"/>
    <w:p w14:paraId="14F62F45" w14:textId="04BBF553" w:rsidR="005A1061" w:rsidRDefault="005A1061"/>
    <w:p w14:paraId="28C003B7" w14:textId="3F99BB02" w:rsidR="005A1061" w:rsidRDefault="005A1061"/>
    <w:p w14:paraId="707CAB71" w14:textId="7EF5F180" w:rsidR="005A1061" w:rsidRDefault="005A1061"/>
    <w:p w14:paraId="565B3354" w14:textId="2E7A5F94" w:rsidR="005A1061" w:rsidRDefault="005A1061"/>
    <w:p w14:paraId="67ECBEBB" w14:textId="6BF134B5" w:rsidR="005A1061" w:rsidRDefault="005A1061"/>
    <w:p w14:paraId="2FD9D0DC" w14:textId="1F7FE576" w:rsidR="005A1061" w:rsidRDefault="00FD6489">
      <w:r w:rsidRPr="005A1061">
        <w:rPr>
          <w:noProof/>
        </w:rPr>
        <w:drawing>
          <wp:anchor distT="0" distB="0" distL="114300" distR="114300" simplePos="0" relativeHeight="251662336" behindDoc="0" locked="0" layoutInCell="1" allowOverlap="1" wp14:anchorId="77AF417D" wp14:editId="1AC44293">
            <wp:simplePos x="0" y="0"/>
            <wp:positionH relativeFrom="column">
              <wp:posOffset>175456</wp:posOffset>
            </wp:positionH>
            <wp:positionV relativeFrom="paragraph">
              <wp:posOffset>28993</wp:posOffset>
            </wp:positionV>
            <wp:extent cx="4401185" cy="2035967"/>
            <wp:effectExtent l="0" t="0" r="0" b="2540"/>
            <wp:wrapNone/>
            <wp:docPr id="2" name="Рисунок 2" descr="Мова має значення! Сьогодні відзначаємо День української писемності та мови  | Дрогобицька Мі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ва має значення! Сьогодні відзначаємо День української писемності та мови  | Дрогобицька Міська Р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9"/>
                    <a:stretch/>
                  </pic:blipFill>
                  <pic:spPr bwMode="auto">
                    <a:xfrm>
                      <a:off x="0" y="0"/>
                      <a:ext cx="4401185" cy="203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7857D" w14:textId="027E7392" w:rsidR="005A1061" w:rsidRDefault="005A1061"/>
    <w:p w14:paraId="5C4A9CCC" w14:textId="356E230A" w:rsidR="005A1061" w:rsidRDefault="005A1061"/>
    <w:p w14:paraId="5D4303CF" w14:textId="6EF5F97B" w:rsidR="005A1061" w:rsidRDefault="005A1061"/>
    <w:p w14:paraId="6D70E95A" w14:textId="1FB523B3" w:rsidR="005A1061" w:rsidRDefault="005A1061"/>
    <w:p w14:paraId="03274334" w14:textId="1449C5B6" w:rsidR="005A1061" w:rsidRDefault="005A1061"/>
    <w:p w14:paraId="6D3283D9" w14:textId="45F91D88" w:rsidR="005A1061" w:rsidRDefault="005A1061"/>
    <w:p w14:paraId="400071D6" w14:textId="513B51E2" w:rsidR="005A1061" w:rsidRPr="007212D2" w:rsidRDefault="005A1061" w:rsidP="005A1061">
      <w:pPr>
        <w:spacing w:after="0"/>
        <w:ind w:left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12D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І засідання</w:t>
      </w:r>
    </w:p>
    <w:p w14:paraId="6C1BE326" w14:textId="77777777" w:rsidR="005A1061" w:rsidRPr="007212D2" w:rsidRDefault="005A1061" w:rsidP="005A1061">
      <w:pPr>
        <w:spacing w:after="0"/>
        <w:ind w:left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12D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школи професійного розвитку</w:t>
      </w:r>
    </w:p>
    <w:p w14:paraId="04E622CB" w14:textId="77777777" w:rsidR="005A1061" w:rsidRPr="007212D2" w:rsidRDefault="005A1061" w:rsidP="005A1061">
      <w:pPr>
        <w:spacing w:after="0"/>
        <w:ind w:left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12D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вчителів-логопедів та вчителів-дефектологів Покровського району</w:t>
      </w:r>
    </w:p>
    <w:p w14:paraId="0BD16E23" w14:textId="77777777" w:rsidR="005A1061" w:rsidRPr="007212D2" w:rsidRDefault="005A1061" w:rsidP="005A1061">
      <w:pPr>
        <w:ind w:left="567"/>
        <w:jc w:val="center"/>
        <w:rPr>
          <w:color w:val="002060"/>
        </w:rPr>
      </w:pPr>
    </w:p>
    <w:p w14:paraId="7C7AE484" w14:textId="77777777" w:rsidR="005A1061" w:rsidRPr="007212D2" w:rsidRDefault="005A1061" w:rsidP="005A1061">
      <w:pPr>
        <w:ind w:left="567"/>
        <w:jc w:val="center"/>
        <w:rPr>
          <w:color w:val="002060"/>
        </w:rPr>
      </w:pPr>
    </w:p>
    <w:p w14:paraId="119D97D0" w14:textId="064741C7" w:rsidR="005A1061" w:rsidRPr="007212D2" w:rsidRDefault="005A1061" w:rsidP="005A1061">
      <w:pPr>
        <w:ind w:left="567"/>
        <w:jc w:val="center"/>
        <w:rPr>
          <w:color w:val="002060"/>
        </w:rPr>
      </w:pPr>
      <w:r w:rsidRPr="00D21FB2">
        <w:rPr>
          <w:rFonts w:ascii="Times New Roman" w:eastAsia="Times New Roman" w:hAnsi="Times New Roman" w:cs="Times New Roman"/>
          <w:b/>
          <w:bCs/>
          <w:color w:val="002060"/>
          <w:kern w:val="0"/>
          <w:sz w:val="28"/>
          <w:szCs w:val="28"/>
          <w:lang w:eastAsia="ru-RU"/>
          <w14:ligatures w14:val="none"/>
        </w:rPr>
        <w:t>«Визначення напрямків роботи школи професійного розвитку. Р</w:t>
      </w:r>
      <w:r w:rsidRPr="00D21FB2">
        <w:rPr>
          <w:rFonts w:ascii="Times New Roman" w:eastAsia="Calibri" w:hAnsi="Times New Roman" w:cs="Times New Roman"/>
          <w:b/>
          <w:bCs/>
          <w:color w:val="002060"/>
          <w:kern w:val="0"/>
          <w:sz w:val="28"/>
          <w:szCs w:val="28"/>
          <w14:ligatures w14:val="none"/>
        </w:rPr>
        <w:t>озвиток мовленнєвої культури педагогів</w:t>
      </w:r>
      <w:r w:rsidRPr="00D21FB2">
        <w:rPr>
          <w:rFonts w:ascii="Times New Roman" w:eastAsia="Times New Roman" w:hAnsi="Times New Roman" w:cs="Times New Roman"/>
          <w:b/>
          <w:bCs/>
          <w:color w:val="002060"/>
          <w:kern w:val="0"/>
          <w:sz w:val="28"/>
          <w:szCs w:val="28"/>
          <w:lang w:eastAsia="ru-RU"/>
          <w14:ligatures w14:val="none"/>
        </w:rPr>
        <w:t>»</w:t>
      </w:r>
    </w:p>
    <w:p w14:paraId="678BA8A4" w14:textId="48245E23" w:rsidR="005A1061" w:rsidRDefault="005A1061">
      <w:r>
        <w:rPr>
          <w:noProof/>
        </w:rPr>
        <w:drawing>
          <wp:anchor distT="0" distB="0" distL="114300" distR="114300" simplePos="0" relativeHeight="251661312" behindDoc="0" locked="0" layoutInCell="1" allowOverlap="1" wp14:anchorId="65D5C3C7" wp14:editId="779F4707">
            <wp:simplePos x="0" y="0"/>
            <wp:positionH relativeFrom="column">
              <wp:posOffset>243840</wp:posOffset>
            </wp:positionH>
            <wp:positionV relativeFrom="paragraph">
              <wp:posOffset>565144</wp:posOffset>
            </wp:positionV>
            <wp:extent cx="4513811" cy="316127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11" cy="316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061" w:rsidSect="005A1061">
      <w:pgSz w:w="16838" w:h="11906" w:orient="landscape"/>
      <w:pgMar w:top="850" w:right="1134" w:bottom="1701" w:left="1134" w:header="708" w:footer="708" w:gutter="0"/>
      <w:pgBorders w:offsetFrom="page">
        <w:top w:val="basicBlackSquares" w:sz="9" w:space="24" w:color="002060"/>
        <w:left w:val="basicBlackSquares" w:sz="9" w:space="24" w:color="002060"/>
        <w:bottom w:val="basicBlackSquares" w:sz="9" w:space="24" w:color="002060"/>
        <w:right w:val="basicBlackSquares" w:sz="9" w:space="24" w:color="00206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99% OCCUPY">
    <w:panose1 w:val="02000603000000000000"/>
    <w:charset w:val="00"/>
    <w:family w:val="modern"/>
    <w:notTrueType/>
    <w:pitch w:val="variable"/>
    <w:sig w:usb0="000002AF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BE"/>
    <w:rsid w:val="00523389"/>
    <w:rsid w:val="00527EBE"/>
    <w:rsid w:val="005A1061"/>
    <w:rsid w:val="006502F1"/>
    <w:rsid w:val="00785F0E"/>
    <w:rsid w:val="00972827"/>
    <w:rsid w:val="009C543A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B7C7"/>
  <w15:chartTrackingRefBased/>
  <w15:docId w15:val="{872F35D0-D65E-4182-AD9A-44203B78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Бурдіенко</dc:creator>
  <cp:keywords/>
  <dc:description/>
  <cp:lastModifiedBy>Валентина Бурдіенко</cp:lastModifiedBy>
  <cp:revision>6</cp:revision>
  <dcterms:created xsi:type="dcterms:W3CDTF">2023-10-31T19:17:00Z</dcterms:created>
  <dcterms:modified xsi:type="dcterms:W3CDTF">2023-11-01T08:11:00Z</dcterms:modified>
</cp:coreProperties>
</file>